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31805C" w14:textId="77777777" w:rsidR="007751DF" w:rsidRDefault="007751DF" w:rsidP="007751DF">
      <w:pPr>
        <w:rPr>
          <w:rFonts w:ascii="Arial" w:hAnsi="Arial" w:cs="Arial"/>
          <w:b/>
          <w:color w:val="003B5C"/>
        </w:rPr>
      </w:pPr>
      <w:r w:rsidRPr="004C69C7">
        <w:rPr>
          <w:rFonts w:ascii="Aptos" w:eastAsia="Times New Roman" w:hAnsi="Aptos" w:cs="Segoe UI"/>
          <w:b/>
          <w:bCs/>
          <w:noProof/>
          <w:color w:val="0D0D0D"/>
          <w:kern w:val="36"/>
          <w:sz w:val="40"/>
          <w:szCs w:val="40"/>
        </w:rPr>
        <w:drawing>
          <wp:anchor distT="0" distB="0" distL="114300" distR="114300" simplePos="0" relativeHeight="251658240" behindDoc="0" locked="0" layoutInCell="1" allowOverlap="1" wp14:anchorId="36D2B87E" wp14:editId="74E1D4E5">
            <wp:simplePos x="0" y="0"/>
            <wp:positionH relativeFrom="column">
              <wp:posOffset>-8890</wp:posOffset>
            </wp:positionH>
            <wp:positionV relativeFrom="paragraph">
              <wp:posOffset>86885</wp:posOffset>
            </wp:positionV>
            <wp:extent cx="1371600" cy="1828800"/>
            <wp:effectExtent l="0" t="0" r="0" b="0"/>
            <wp:wrapSquare wrapText="bothSides"/>
            <wp:docPr id="418983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828800"/>
                    </a:xfrm>
                    <a:prstGeom prst="rect">
                      <a:avLst/>
                    </a:prstGeom>
                    <a:noFill/>
                  </pic:spPr>
                </pic:pic>
              </a:graphicData>
            </a:graphic>
            <wp14:sizeRelH relativeFrom="margin">
              <wp14:pctWidth>0</wp14:pctWidth>
            </wp14:sizeRelH>
            <wp14:sizeRelV relativeFrom="margin">
              <wp14:pctHeight>0</wp14:pctHeight>
            </wp14:sizeRelV>
          </wp:anchor>
        </w:drawing>
      </w:r>
      <w:r w:rsidR="00AA4792">
        <w:rPr>
          <w:rFonts w:ascii="Arial" w:hAnsi="Arial" w:cs="Arial"/>
          <w:b/>
          <w:color w:val="003B5C"/>
        </w:rPr>
        <w:t xml:space="preserve"> </w:t>
      </w:r>
    </w:p>
    <w:p w14:paraId="58432D56" w14:textId="77777777" w:rsidR="007751DF" w:rsidRDefault="007751DF" w:rsidP="007751DF">
      <w:pPr>
        <w:rPr>
          <w:rFonts w:ascii="Arial" w:hAnsi="Arial" w:cs="Arial"/>
          <w:b/>
          <w:color w:val="003B5C"/>
        </w:rPr>
      </w:pPr>
    </w:p>
    <w:p w14:paraId="26B910A4" w14:textId="25160178" w:rsidR="00C02B66" w:rsidRPr="004C69C7" w:rsidRDefault="00C02B66" w:rsidP="007751DF">
      <w:pPr>
        <w:rPr>
          <w:rFonts w:ascii="Aptos" w:eastAsia="Times New Roman" w:hAnsi="Aptos" w:cs="Segoe UI"/>
          <w:b/>
          <w:bCs/>
          <w:color w:val="0D0D0D"/>
          <w:kern w:val="36"/>
          <w:sz w:val="28"/>
          <w:szCs w:val="28"/>
        </w:rPr>
      </w:pPr>
      <w:r w:rsidRPr="004C69C7">
        <w:rPr>
          <w:rFonts w:ascii="Aptos" w:eastAsia="Times New Roman" w:hAnsi="Aptos" w:cs="Segoe UI"/>
          <w:b/>
          <w:bCs/>
          <w:color w:val="0D0D0D"/>
          <w:kern w:val="36"/>
          <w:sz w:val="28"/>
          <w:szCs w:val="28"/>
        </w:rPr>
        <w:t>Jennifer Healey, LMHC, MFT</w:t>
      </w:r>
    </w:p>
    <w:p w14:paraId="5F4B6447" w14:textId="450592B6" w:rsidR="004C69C7" w:rsidRPr="00503EE8" w:rsidRDefault="004C69C7" w:rsidP="004C69C7">
      <w:pPr>
        <w:shd w:val="clear" w:color="auto" w:fill="FFFFFF"/>
        <w:outlineLvl w:val="0"/>
        <w:rPr>
          <w:rFonts w:ascii="Aptos" w:eastAsia="Times New Roman" w:hAnsi="Aptos" w:cs="Segoe UI"/>
          <w:i/>
          <w:iCs/>
          <w:color w:val="0D0D0D"/>
          <w:kern w:val="36"/>
          <w:sz w:val="28"/>
          <w:szCs w:val="28"/>
        </w:rPr>
      </w:pPr>
      <w:r w:rsidRPr="00503EE8">
        <w:rPr>
          <w:rFonts w:ascii="Aptos" w:eastAsia="Times New Roman" w:hAnsi="Aptos" w:cs="Segoe UI"/>
          <w:i/>
          <w:iCs/>
          <w:color w:val="0D0D0D"/>
          <w:kern w:val="36"/>
          <w:sz w:val="28"/>
          <w:szCs w:val="28"/>
        </w:rPr>
        <w:t>Vice President of Operations</w:t>
      </w:r>
    </w:p>
    <w:p w14:paraId="473FFFCF" w14:textId="729AEBB8" w:rsidR="004C69C7" w:rsidRPr="004C69C7" w:rsidRDefault="004C69C7" w:rsidP="004C69C7">
      <w:pPr>
        <w:shd w:val="clear" w:color="auto" w:fill="FFFFFF"/>
        <w:outlineLvl w:val="0"/>
        <w:rPr>
          <w:rFonts w:ascii="Aptos" w:eastAsia="Times New Roman" w:hAnsi="Aptos" w:cs="Segoe UI"/>
          <w:color w:val="0D0D0D"/>
          <w:kern w:val="36"/>
          <w:sz w:val="28"/>
          <w:szCs w:val="28"/>
        </w:rPr>
      </w:pPr>
      <w:r w:rsidRPr="004C69C7">
        <w:rPr>
          <w:rFonts w:ascii="Aptos" w:eastAsia="Times New Roman" w:hAnsi="Aptos" w:cs="Segoe UI"/>
          <w:color w:val="0D0D0D"/>
          <w:kern w:val="36"/>
          <w:sz w:val="28"/>
          <w:szCs w:val="28"/>
        </w:rPr>
        <w:t>Care New England</w:t>
      </w:r>
    </w:p>
    <w:p w14:paraId="3CCE7C46" w14:textId="77777777" w:rsidR="004C69C7" w:rsidRDefault="004C69C7" w:rsidP="00C02B66">
      <w:pPr>
        <w:shd w:val="clear" w:color="auto" w:fill="FFFFFF"/>
        <w:spacing w:before="100" w:beforeAutospacing="1" w:after="100" w:afterAutospacing="1"/>
        <w:rPr>
          <w:rFonts w:ascii="Aptos" w:eastAsia="Times New Roman" w:hAnsi="Aptos" w:cs="Segoe UI"/>
          <w:color w:val="0D0D0D"/>
        </w:rPr>
      </w:pPr>
    </w:p>
    <w:p w14:paraId="1AF3B917" w14:textId="77777777" w:rsidR="004C69C7" w:rsidRDefault="004C69C7" w:rsidP="00C02B66">
      <w:pPr>
        <w:shd w:val="clear" w:color="auto" w:fill="FFFFFF"/>
        <w:spacing w:before="100" w:beforeAutospacing="1" w:after="100" w:afterAutospacing="1"/>
        <w:rPr>
          <w:rFonts w:ascii="Aptos" w:eastAsia="Times New Roman" w:hAnsi="Aptos" w:cs="Segoe UI"/>
          <w:color w:val="0D0D0D"/>
        </w:rPr>
      </w:pPr>
    </w:p>
    <w:p w14:paraId="75B8AC34" w14:textId="77777777" w:rsidR="004C69C7" w:rsidRDefault="004C69C7" w:rsidP="00C02B66">
      <w:pPr>
        <w:shd w:val="clear" w:color="auto" w:fill="FFFFFF"/>
        <w:spacing w:before="100" w:beforeAutospacing="1" w:after="100" w:afterAutospacing="1"/>
        <w:rPr>
          <w:rFonts w:ascii="Aptos" w:eastAsia="Times New Roman" w:hAnsi="Aptos" w:cs="Segoe UI"/>
          <w:color w:val="0D0D0D"/>
        </w:rPr>
      </w:pPr>
    </w:p>
    <w:p w14:paraId="24C02179" w14:textId="142F8B95" w:rsidR="00C02B66" w:rsidRPr="004C69C7" w:rsidRDefault="00C02B66" w:rsidP="00C02B66">
      <w:pPr>
        <w:shd w:val="clear" w:color="auto" w:fill="FFFFFF"/>
        <w:spacing w:before="100" w:beforeAutospacing="1" w:after="100" w:afterAutospacing="1"/>
        <w:rPr>
          <w:rFonts w:ascii="Aptos" w:eastAsia="Times New Roman" w:hAnsi="Aptos" w:cs="Segoe UI"/>
          <w:color w:val="0D0D0D"/>
        </w:rPr>
      </w:pPr>
      <w:r w:rsidRPr="004C69C7">
        <w:rPr>
          <w:rFonts w:ascii="Aptos" w:eastAsia="Times New Roman" w:hAnsi="Aptos" w:cs="Segoe UI"/>
          <w:color w:val="0D0D0D"/>
        </w:rPr>
        <w:t xml:space="preserve">Jennifer Healey, LMHC, MFT, joined Care New England in 2020 and currently serves as Vice President of Operations for Ambulatory and Outpatient Behavioral Health at Butler Behavioral Health </w:t>
      </w:r>
      <w:r w:rsidR="00BD767E" w:rsidRPr="004C69C7">
        <w:rPr>
          <w:rFonts w:ascii="Aptos" w:eastAsia="Times New Roman" w:hAnsi="Aptos" w:cs="Segoe UI"/>
          <w:color w:val="0D0D0D"/>
        </w:rPr>
        <w:t xml:space="preserve">and </w:t>
      </w:r>
      <w:r w:rsidRPr="004C69C7">
        <w:rPr>
          <w:rFonts w:ascii="Aptos" w:eastAsia="Times New Roman" w:hAnsi="Aptos" w:cs="Segoe UI"/>
          <w:color w:val="0D0D0D"/>
        </w:rPr>
        <w:t>Care New England Medical Group. In this role, she provides operational leadership across ambulatory and outpatient behavioral health programs, including services at Butler Hospital</w:t>
      </w:r>
      <w:r w:rsidR="00CF353B" w:rsidRPr="004C69C7">
        <w:rPr>
          <w:rFonts w:ascii="Aptos" w:eastAsia="Times New Roman" w:hAnsi="Aptos" w:cs="Segoe UI"/>
          <w:color w:val="0D0D0D"/>
        </w:rPr>
        <w:t xml:space="preserve"> and </w:t>
      </w:r>
      <w:r w:rsidRPr="004C69C7">
        <w:rPr>
          <w:rFonts w:ascii="Aptos" w:eastAsia="Times New Roman" w:hAnsi="Aptos" w:cs="Segoe UI"/>
          <w:color w:val="0D0D0D"/>
        </w:rPr>
        <w:t xml:space="preserve">Women &amp; Infants Hospital. She works collaboratively with service line leaders and multidisciplinary teams to strategically develop and refine programs, </w:t>
      </w:r>
      <w:r w:rsidR="00CF353B" w:rsidRPr="004C69C7">
        <w:rPr>
          <w:rFonts w:ascii="Aptos" w:eastAsia="Times New Roman" w:hAnsi="Aptos" w:cs="Segoe UI"/>
          <w:color w:val="0D0D0D"/>
        </w:rPr>
        <w:t>expanding</w:t>
      </w:r>
      <w:r w:rsidRPr="004C69C7">
        <w:rPr>
          <w:rFonts w:ascii="Aptos" w:eastAsia="Times New Roman" w:hAnsi="Aptos" w:cs="Segoe UI"/>
          <w:color w:val="0D0D0D"/>
        </w:rPr>
        <w:t xml:space="preserve"> access to behavioral health services</w:t>
      </w:r>
      <w:r w:rsidR="008255A3" w:rsidRPr="004C69C7">
        <w:rPr>
          <w:rFonts w:ascii="Aptos" w:eastAsia="Times New Roman" w:hAnsi="Aptos" w:cs="Segoe UI"/>
          <w:color w:val="0D0D0D"/>
        </w:rPr>
        <w:t>.</w:t>
      </w:r>
    </w:p>
    <w:p w14:paraId="02284C6D" w14:textId="77777777" w:rsidR="00CF353B" w:rsidRPr="004C69C7" w:rsidRDefault="00C02B66" w:rsidP="00CF353B">
      <w:pPr>
        <w:shd w:val="clear" w:color="auto" w:fill="FFFFFF"/>
        <w:spacing w:before="100" w:beforeAutospacing="1" w:after="100" w:afterAutospacing="1"/>
        <w:rPr>
          <w:rFonts w:ascii="Aptos" w:eastAsia="Times New Roman" w:hAnsi="Aptos" w:cs="Segoe UI"/>
          <w:color w:val="0D0D0D"/>
        </w:rPr>
      </w:pPr>
      <w:r w:rsidRPr="004C69C7">
        <w:rPr>
          <w:rFonts w:ascii="Aptos" w:eastAsia="Times New Roman" w:hAnsi="Aptos" w:cs="Segoe UI"/>
          <w:color w:val="0D0D0D"/>
        </w:rPr>
        <w:t xml:space="preserve">Jen brings extensive experience in behavioral health leadership and clinical services, with particular expertise in substance use treatment, Dialectical Behavior Therapy (DBT), and </w:t>
      </w:r>
      <w:r w:rsidR="00CF353B" w:rsidRPr="004C69C7">
        <w:rPr>
          <w:rFonts w:ascii="Aptos" w:eastAsia="Times New Roman" w:hAnsi="Aptos" w:cs="Segoe UI"/>
          <w:color w:val="0D0D0D"/>
        </w:rPr>
        <w:t xml:space="preserve">family systems, across acute care, </w:t>
      </w:r>
      <w:r w:rsidRPr="004C69C7">
        <w:rPr>
          <w:rFonts w:ascii="Aptos" w:eastAsia="Times New Roman" w:hAnsi="Aptos" w:cs="Segoe UI"/>
          <w:color w:val="0D0D0D"/>
        </w:rPr>
        <w:t>partial hospitalization</w:t>
      </w:r>
      <w:r w:rsidR="00CF353B" w:rsidRPr="004C69C7">
        <w:rPr>
          <w:rFonts w:ascii="Aptos" w:eastAsia="Times New Roman" w:hAnsi="Aptos" w:cs="Segoe UI"/>
          <w:color w:val="0D0D0D"/>
        </w:rPr>
        <w:t>, and a myriad of outpatient</w:t>
      </w:r>
      <w:r w:rsidRPr="004C69C7">
        <w:rPr>
          <w:rFonts w:ascii="Aptos" w:eastAsia="Times New Roman" w:hAnsi="Aptos" w:cs="Segoe UI"/>
          <w:color w:val="0D0D0D"/>
        </w:rPr>
        <w:t xml:space="preserve"> programs. </w:t>
      </w:r>
      <w:r w:rsidR="00CF353B" w:rsidRPr="004C69C7">
        <w:rPr>
          <w:rFonts w:ascii="Aptos" w:eastAsia="Times New Roman" w:hAnsi="Aptos" w:cs="Segoe UI"/>
          <w:color w:val="0D0D0D"/>
        </w:rPr>
        <w:t>As a family therapist, Jen spent 23 years in private practice providing care to military couples and families, adolescents, and adults. Her clinical background includes DBT skills training and extensive therapeutic work with individuals, couples, and families.</w:t>
      </w:r>
    </w:p>
    <w:p w14:paraId="5B597BAB" w14:textId="752DB7FA" w:rsidR="00C02B66" w:rsidRPr="004C69C7" w:rsidRDefault="00C02B66" w:rsidP="00C02B66">
      <w:pPr>
        <w:shd w:val="clear" w:color="auto" w:fill="FFFFFF"/>
        <w:spacing w:before="100" w:beforeAutospacing="1" w:after="100" w:afterAutospacing="1"/>
        <w:rPr>
          <w:rFonts w:ascii="Aptos" w:eastAsia="Times New Roman" w:hAnsi="Aptos" w:cs="Segoe UI"/>
          <w:color w:val="0D0D0D"/>
        </w:rPr>
      </w:pPr>
      <w:r w:rsidRPr="004C69C7">
        <w:rPr>
          <w:rFonts w:ascii="Aptos" w:eastAsia="Times New Roman" w:hAnsi="Aptos" w:cs="Segoe UI"/>
          <w:color w:val="0D0D0D"/>
        </w:rPr>
        <w:t>Prior to joining Care New England, Jen served as Executive Director of Integrated Behavioral Health at CharterCARE and Director of Clinical Services at Southcoast Behavioral Health. She also held the position of Associate Director of Outpatient Services and New Business Development at Continuum Behavioral Health</w:t>
      </w:r>
      <w:r w:rsidR="00CF353B" w:rsidRPr="004C69C7">
        <w:rPr>
          <w:rFonts w:ascii="Aptos" w:eastAsia="Times New Roman" w:hAnsi="Aptos" w:cs="Segoe UI"/>
          <w:color w:val="0D0D0D"/>
        </w:rPr>
        <w:t xml:space="preserve">, and Director of Adolescent Services at Fuller Memorial Hospital while </w:t>
      </w:r>
      <w:r w:rsidRPr="004C69C7">
        <w:rPr>
          <w:rFonts w:ascii="Aptos" w:eastAsia="Times New Roman" w:hAnsi="Aptos" w:cs="Segoe UI"/>
          <w:color w:val="0D0D0D"/>
        </w:rPr>
        <w:t>maintain</w:t>
      </w:r>
      <w:r w:rsidR="00CF353B" w:rsidRPr="004C69C7">
        <w:rPr>
          <w:rFonts w:ascii="Aptos" w:eastAsia="Times New Roman" w:hAnsi="Aptos" w:cs="Segoe UI"/>
          <w:color w:val="0D0D0D"/>
        </w:rPr>
        <w:t>ing</w:t>
      </w:r>
      <w:r w:rsidRPr="004C69C7">
        <w:rPr>
          <w:rFonts w:ascii="Aptos" w:eastAsia="Times New Roman" w:hAnsi="Aptos" w:cs="Segoe UI"/>
          <w:color w:val="0D0D0D"/>
        </w:rPr>
        <w:t xml:space="preserve"> an outpatient psychotherapy practice in Middletown, Rhode Island.</w:t>
      </w:r>
    </w:p>
    <w:p w14:paraId="1E0A86C3" w14:textId="77777777" w:rsidR="00930F6E" w:rsidRPr="004C69C7" w:rsidRDefault="00930F6E" w:rsidP="00930F6E">
      <w:pPr>
        <w:shd w:val="clear" w:color="auto" w:fill="FFFFFF"/>
        <w:spacing w:before="100" w:beforeAutospacing="1" w:after="100" w:afterAutospacing="1"/>
        <w:rPr>
          <w:rFonts w:ascii="Aptos" w:eastAsia="Times New Roman" w:hAnsi="Aptos" w:cs="Segoe UI"/>
          <w:color w:val="0D0D0D"/>
        </w:rPr>
      </w:pPr>
      <w:r w:rsidRPr="004C69C7">
        <w:rPr>
          <w:rFonts w:ascii="Aptos" w:eastAsia="Times New Roman" w:hAnsi="Aptos" w:cs="Segoe UI"/>
          <w:color w:val="0D0D0D"/>
        </w:rPr>
        <w:t>Jen earned a Bachelor of Arts and Master of Science in Counseling and Human Relations from Villanova University, followed by a Master of Science in Marriage and Family Therapy from the University of Rhode Island. She also completed advanced graduate studies at Rhode Island College.</w:t>
      </w:r>
    </w:p>
    <w:p w14:paraId="12EA2B10" w14:textId="3D19B391" w:rsidR="00C02B66" w:rsidRPr="004C69C7" w:rsidRDefault="00C02B66" w:rsidP="00C02B66">
      <w:pPr>
        <w:shd w:val="clear" w:color="auto" w:fill="FFFFFF"/>
        <w:spacing w:before="100" w:beforeAutospacing="1" w:after="100" w:afterAutospacing="1"/>
        <w:rPr>
          <w:rFonts w:ascii="Aptos" w:eastAsia="Times New Roman" w:hAnsi="Aptos" w:cs="Segoe UI"/>
          <w:color w:val="0D0D0D"/>
        </w:rPr>
      </w:pPr>
      <w:r w:rsidRPr="004C69C7">
        <w:rPr>
          <w:rFonts w:ascii="Aptos" w:eastAsia="Times New Roman" w:hAnsi="Aptos" w:cs="Segoe UI"/>
          <w:color w:val="0D0D0D"/>
        </w:rPr>
        <w:t>She is a member of the American Mental Health Counselors Association and the American Association for Marriage and Family Therapy. She also serves as Human Rights Chairperson for the ARC of Blackstone Valley.</w:t>
      </w:r>
    </w:p>
    <w:p w14:paraId="710559B4" w14:textId="728DB767" w:rsidR="004C69C7" w:rsidRPr="004C69C7" w:rsidRDefault="00C02B66" w:rsidP="007751DF">
      <w:pPr>
        <w:shd w:val="clear" w:color="auto" w:fill="FFFFFF"/>
        <w:spacing w:before="100" w:beforeAutospacing="1" w:after="100" w:afterAutospacing="1"/>
        <w:rPr>
          <w:rFonts w:ascii="Aptos" w:hAnsi="Aptos" w:cs="Arial"/>
        </w:rPr>
      </w:pPr>
      <w:r w:rsidRPr="004C69C7">
        <w:rPr>
          <w:rFonts w:ascii="Aptos" w:eastAsia="Times New Roman" w:hAnsi="Aptos" w:cs="Segoe UI"/>
          <w:color w:val="0D0D0D"/>
        </w:rPr>
        <w:t>Throughout her career, Jen has focused on strengthening behavioral health services through collaborative leadership, program development, and a commitment to expanding access to high-quality, patient-centered care.</w:t>
      </w:r>
    </w:p>
    <w:sectPr w:rsidR="004C69C7" w:rsidRPr="004C69C7" w:rsidSect="007751DF">
      <w:headerReference w:type="even" r:id="rId9"/>
      <w:footerReference w:type="first" r:id="rId10"/>
      <w:pgSz w:w="12240" w:h="15840"/>
      <w:pgMar w:top="1242" w:right="720" w:bottom="720" w:left="720" w:header="720" w:footer="3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B640C1" w14:textId="77777777" w:rsidR="003C02BB" w:rsidRDefault="003C02BB" w:rsidP="0066640E">
      <w:r>
        <w:separator/>
      </w:r>
    </w:p>
  </w:endnote>
  <w:endnote w:type="continuationSeparator" w:id="0">
    <w:p w14:paraId="48202AEC" w14:textId="77777777" w:rsidR="003C02BB" w:rsidRDefault="003C02BB" w:rsidP="0066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8D50A" w14:textId="77777777" w:rsidR="004C491D" w:rsidRPr="004C491D" w:rsidRDefault="004C491D" w:rsidP="007751DF">
    <w:pPr>
      <w:rPr>
        <w:rFonts w:ascii="Aptos" w:hAnsi="Aptos" w:cs="Arial"/>
        <w:sz w:val="22"/>
        <w:szCs w:val="22"/>
      </w:rPr>
    </w:pPr>
    <w:r w:rsidRPr="004C491D">
      <w:rPr>
        <w:rFonts w:ascii="Aptos" w:hAnsi="Aptos" w:cs="Arial"/>
        <w:sz w:val="22"/>
        <w:szCs w:val="22"/>
      </w:rPr>
      <w:t>NESHS Webinar - December 17, 2026</w:t>
    </w:r>
  </w:p>
  <w:p w14:paraId="4C432C54" w14:textId="77777777" w:rsidR="004C491D" w:rsidRDefault="004C4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C96B73" w14:textId="77777777" w:rsidR="003C02BB" w:rsidRDefault="003C02BB" w:rsidP="0066640E">
      <w:r>
        <w:separator/>
      </w:r>
    </w:p>
  </w:footnote>
  <w:footnote w:type="continuationSeparator" w:id="0">
    <w:p w14:paraId="536A7B56" w14:textId="77777777" w:rsidR="003C02BB" w:rsidRDefault="003C02BB" w:rsidP="00666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1A707A" w14:textId="77777777" w:rsidR="00242734" w:rsidRDefault="003C02BB">
    <w:pPr>
      <w:pStyle w:val="Header"/>
    </w:pPr>
    <w:r>
      <w:rPr>
        <w:noProof/>
      </w:rPr>
      <w:pict w14:anchorId="2E6A36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152188" o:spid="_x0000_s1025" type="#_x0000_t75" alt="/Users/victoriadyckes/Project folder/Women &amp; Infants/CNE_Templates_Wd/CNE_Activity/Butler_Activity_header.jpg" style="position:absolute;margin-left:0;margin-top:0;width:629pt;height:814pt;z-index:-251658752;mso-wrap-edited:f;mso-width-percent:0;mso-height-percent:0;mso-position-horizontal:center;mso-position-horizontal-relative:margin;mso-position-vertical:center;mso-position-vertical-relative:margin;mso-width-percent:0;mso-height-percent:0" o:allowincell="f">
          <v:imagedata r:id="rId1" o:title="Butler_Activity_head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5A1F74"/>
    <w:multiLevelType w:val="hybridMultilevel"/>
    <w:tmpl w:val="2166B820"/>
    <w:lvl w:ilvl="0" w:tplc="9EB4D126">
      <w:start w:val="508"/>
      <w:numFmt w:val="bullet"/>
      <w:lvlText w:val="-"/>
      <w:lvlJc w:val="left"/>
      <w:pPr>
        <w:ind w:left="720" w:hanging="360"/>
      </w:pPr>
      <w:rPr>
        <w:rFonts w:ascii="Constantia" w:eastAsiaTheme="minorHAnsi" w:hAnsi="Constant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383E0F"/>
    <w:multiLevelType w:val="hybridMultilevel"/>
    <w:tmpl w:val="2B4A2160"/>
    <w:lvl w:ilvl="0" w:tplc="71DA232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AF68C9"/>
    <w:multiLevelType w:val="hybridMultilevel"/>
    <w:tmpl w:val="7116C6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1393432473">
    <w:abstractNumId w:val="0"/>
  </w:num>
  <w:num w:numId="2" w16cid:durableId="909266695">
    <w:abstractNumId w:val="2"/>
  </w:num>
  <w:num w:numId="3" w16cid:durableId="145301403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1s7A0tbAwtjAwNjRU0lEKTi0uzszPAykwrgUAZr8t1SwAAAA="/>
  </w:docVars>
  <w:rsids>
    <w:rsidRoot w:val="0066640E"/>
    <w:rsid w:val="00007420"/>
    <w:rsid w:val="0001233B"/>
    <w:rsid w:val="00027B42"/>
    <w:rsid w:val="00035CA5"/>
    <w:rsid w:val="00054333"/>
    <w:rsid w:val="00073597"/>
    <w:rsid w:val="000910AC"/>
    <w:rsid w:val="000A192C"/>
    <w:rsid w:val="000B2690"/>
    <w:rsid w:val="000D224A"/>
    <w:rsid w:val="000E217C"/>
    <w:rsid w:val="000E5A19"/>
    <w:rsid w:val="00114EC0"/>
    <w:rsid w:val="001325BA"/>
    <w:rsid w:val="001325BC"/>
    <w:rsid w:val="00134BFB"/>
    <w:rsid w:val="00135A8B"/>
    <w:rsid w:val="00142F5A"/>
    <w:rsid w:val="00160BBB"/>
    <w:rsid w:val="00195257"/>
    <w:rsid w:val="00195DAD"/>
    <w:rsid w:val="001973FF"/>
    <w:rsid w:val="001A718F"/>
    <w:rsid w:val="001D563D"/>
    <w:rsid w:val="001E3286"/>
    <w:rsid w:val="001F10EC"/>
    <w:rsid w:val="001F6BF5"/>
    <w:rsid w:val="00203CBA"/>
    <w:rsid w:val="00207906"/>
    <w:rsid w:val="002126A7"/>
    <w:rsid w:val="00242734"/>
    <w:rsid w:val="0024487B"/>
    <w:rsid w:val="002A4121"/>
    <w:rsid w:val="002D1E45"/>
    <w:rsid w:val="002F7F1A"/>
    <w:rsid w:val="00305273"/>
    <w:rsid w:val="00306EF7"/>
    <w:rsid w:val="0031133D"/>
    <w:rsid w:val="00332C88"/>
    <w:rsid w:val="003521D7"/>
    <w:rsid w:val="00354EC8"/>
    <w:rsid w:val="00364B6C"/>
    <w:rsid w:val="00394EF1"/>
    <w:rsid w:val="003B026F"/>
    <w:rsid w:val="003C02BB"/>
    <w:rsid w:val="003C2D2B"/>
    <w:rsid w:val="003C3193"/>
    <w:rsid w:val="00407585"/>
    <w:rsid w:val="00425BB5"/>
    <w:rsid w:val="00426C58"/>
    <w:rsid w:val="00435427"/>
    <w:rsid w:val="00436346"/>
    <w:rsid w:val="00446B09"/>
    <w:rsid w:val="004632FA"/>
    <w:rsid w:val="0047196B"/>
    <w:rsid w:val="0048077B"/>
    <w:rsid w:val="00485757"/>
    <w:rsid w:val="004914EB"/>
    <w:rsid w:val="00491EC2"/>
    <w:rsid w:val="004A3F91"/>
    <w:rsid w:val="004A456B"/>
    <w:rsid w:val="004A58F2"/>
    <w:rsid w:val="004B4BD8"/>
    <w:rsid w:val="004C491D"/>
    <w:rsid w:val="004C4C1A"/>
    <w:rsid w:val="004C69C7"/>
    <w:rsid w:val="004F038C"/>
    <w:rsid w:val="004F21FA"/>
    <w:rsid w:val="004F48EC"/>
    <w:rsid w:val="005029FE"/>
    <w:rsid w:val="00503EE8"/>
    <w:rsid w:val="0050624D"/>
    <w:rsid w:val="00540912"/>
    <w:rsid w:val="00541730"/>
    <w:rsid w:val="005455A7"/>
    <w:rsid w:val="0054759C"/>
    <w:rsid w:val="00551843"/>
    <w:rsid w:val="00557CDE"/>
    <w:rsid w:val="0056063E"/>
    <w:rsid w:val="005928FB"/>
    <w:rsid w:val="00593F29"/>
    <w:rsid w:val="005C1F5E"/>
    <w:rsid w:val="005C6D0E"/>
    <w:rsid w:val="005D6B3A"/>
    <w:rsid w:val="006051CE"/>
    <w:rsid w:val="00613958"/>
    <w:rsid w:val="00614A6E"/>
    <w:rsid w:val="00620CFD"/>
    <w:rsid w:val="00631150"/>
    <w:rsid w:val="0063569D"/>
    <w:rsid w:val="006448EC"/>
    <w:rsid w:val="0064766F"/>
    <w:rsid w:val="0066640E"/>
    <w:rsid w:val="006725E0"/>
    <w:rsid w:val="006773E7"/>
    <w:rsid w:val="00677DC7"/>
    <w:rsid w:val="00685DD3"/>
    <w:rsid w:val="00691CA7"/>
    <w:rsid w:val="006A07F1"/>
    <w:rsid w:val="006B2421"/>
    <w:rsid w:val="006B59AC"/>
    <w:rsid w:val="006F3EC5"/>
    <w:rsid w:val="006F678F"/>
    <w:rsid w:val="006F77CF"/>
    <w:rsid w:val="00705714"/>
    <w:rsid w:val="00706AF7"/>
    <w:rsid w:val="00712B19"/>
    <w:rsid w:val="00717657"/>
    <w:rsid w:val="007258D9"/>
    <w:rsid w:val="007305E3"/>
    <w:rsid w:val="007339C4"/>
    <w:rsid w:val="00735B7E"/>
    <w:rsid w:val="00771542"/>
    <w:rsid w:val="007751DF"/>
    <w:rsid w:val="0078192C"/>
    <w:rsid w:val="00784636"/>
    <w:rsid w:val="00790633"/>
    <w:rsid w:val="00793C25"/>
    <w:rsid w:val="00795CCE"/>
    <w:rsid w:val="007B04DA"/>
    <w:rsid w:val="007B61FC"/>
    <w:rsid w:val="007B6E0A"/>
    <w:rsid w:val="007D4C99"/>
    <w:rsid w:val="007E13DA"/>
    <w:rsid w:val="007F6D74"/>
    <w:rsid w:val="008023FF"/>
    <w:rsid w:val="008073F9"/>
    <w:rsid w:val="0081223B"/>
    <w:rsid w:val="0081736B"/>
    <w:rsid w:val="00820EA0"/>
    <w:rsid w:val="00822FE6"/>
    <w:rsid w:val="00824FB8"/>
    <w:rsid w:val="008255A3"/>
    <w:rsid w:val="00843E30"/>
    <w:rsid w:val="00862785"/>
    <w:rsid w:val="008A2494"/>
    <w:rsid w:val="008B370A"/>
    <w:rsid w:val="008B6744"/>
    <w:rsid w:val="008D1056"/>
    <w:rsid w:val="008E193D"/>
    <w:rsid w:val="00914872"/>
    <w:rsid w:val="00916C45"/>
    <w:rsid w:val="00924996"/>
    <w:rsid w:val="009256A6"/>
    <w:rsid w:val="00925ABC"/>
    <w:rsid w:val="00925FD4"/>
    <w:rsid w:val="00930F6E"/>
    <w:rsid w:val="00947384"/>
    <w:rsid w:val="00947943"/>
    <w:rsid w:val="00962B0B"/>
    <w:rsid w:val="0096330C"/>
    <w:rsid w:val="00965E9A"/>
    <w:rsid w:val="009724C2"/>
    <w:rsid w:val="009910E9"/>
    <w:rsid w:val="009F7E7C"/>
    <w:rsid w:val="00A05C30"/>
    <w:rsid w:val="00A21324"/>
    <w:rsid w:val="00A223DD"/>
    <w:rsid w:val="00A40ECF"/>
    <w:rsid w:val="00A511A0"/>
    <w:rsid w:val="00A84CF0"/>
    <w:rsid w:val="00A904A5"/>
    <w:rsid w:val="00A90E00"/>
    <w:rsid w:val="00AA4792"/>
    <w:rsid w:val="00AB658B"/>
    <w:rsid w:val="00AD0DD3"/>
    <w:rsid w:val="00B0105C"/>
    <w:rsid w:val="00B14DA9"/>
    <w:rsid w:val="00B27ED8"/>
    <w:rsid w:val="00B50691"/>
    <w:rsid w:val="00B76E40"/>
    <w:rsid w:val="00B87FBF"/>
    <w:rsid w:val="00BB53FC"/>
    <w:rsid w:val="00BB7145"/>
    <w:rsid w:val="00BD767E"/>
    <w:rsid w:val="00BD7C12"/>
    <w:rsid w:val="00BE1DD3"/>
    <w:rsid w:val="00BE57F5"/>
    <w:rsid w:val="00C02B66"/>
    <w:rsid w:val="00C11F54"/>
    <w:rsid w:val="00C52780"/>
    <w:rsid w:val="00C623B4"/>
    <w:rsid w:val="00C63B21"/>
    <w:rsid w:val="00C675D8"/>
    <w:rsid w:val="00C70C5F"/>
    <w:rsid w:val="00C93DF1"/>
    <w:rsid w:val="00CD1BD3"/>
    <w:rsid w:val="00CD715F"/>
    <w:rsid w:val="00CF353B"/>
    <w:rsid w:val="00CF73D0"/>
    <w:rsid w:val="00D11A9F"/>
    <w:rsid w:val="00D273DA"/>
    <w:rsid w:val="00D37DD7"/>
    <w:rsid w:val="00D821CA"/>
    <w:rsid w:val="00D837FA"/>
    <w:rsid w:val="00DB2877"/>
    <w:rsid w:val="00DC72DD"/>
    <w:rsid w:val="00DD4A3B"/>
    <w:rsid w:val="00DE4CC8"/>
    <w:rsid w:val="00DF5E8D"/>
    <w:rsid w:val="00E00AB2"/>
    <w:rsid w:val="00E15E84"/>
    <w:rsid w:val="00E478ED"/>
    <w:rsid w:val="00E54945"/>
    <w:rsid w:val="00E62497"/>
    <w:rsid w:val="00E809D0"/>
    <w:rsid w:val="00E93860"/>
    <w:rsid w:val="00E97D32"/>
    <w:rsid w:val="00EB1D8A"/>
    <w:rsid w:val="00EB5D17"/>
    <w:rsid w:val="00ED46D8"/>
    <w:rsid w:val="00EF5134"/>
    <w:rsid w:val="00EF639B"/>
    <w:rsid w:val="00F02C48"/>
    <w:rsid w:val="00F10A0A"/>
    <w:rsid w:val="00F10F65"/>
    <w:rsid w:val="00F250BF"/>
    <w:rsid w:val="00F2617F"/>
    <w:rsid w:val="00F57F1C"/>
    <w:rsid w:val="00F637C4"/>
    <w:rsid w:val="00FA259D"/>
    <w:rsid w:val="00FA5FA0"/>
    <w:rsid w:val="00FB3DC0"/>
    <w:rsid w:val="00FC60BF"/>
    <w:rsid w:val="00FD1FAB"/>
    <w:rsid w:val="00FD3353"/>
    <w:rsid w:val="00FE0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915BB"/>
  <w15:docId w15:val="{9064AB77-C000-4336-A9B4-3E0E1684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4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40E"/>
    <w:pPr>
      <w:tabs>
        <w:tab w:val="center" w:pos="4680"/>
        <w:tab w:val="right" w:pos="9360"/>
      </w:tabs>
    </w:pPr>
  </w:style>
  <w:style w:type="character" w:customStyle="1" w:styleId="HeaderChar">
    <w:name w:val="Header Char"/>
    <w:basedOn w:val="DefaultParagraphFont"/>
    <w:link w:val="Header"/>
    <w:uiPriority w:val="99"/>
    <w:rsid w:val="0066640E"/>
  </w:style>
  <w:style w:type="paragraph" w:styleId="Footer">
    <w:name w:val="footer"/>
    <w:basedOn w:val="Normal"/>
    <w:link w:val="FooterChar"/>
    <w:uiPriority w:val="99"/>
    <w:unhideWhenUsed/>
    <w:rsid w:val="0066640E"/>
    <w:pPr>
      <w:tabs>
        <w:tab w:val="center" w:pos="4680"/>
        <w:tab w:val="right" w:pos="9360"/>
      </w:tabs>
    </w:pPr>
  </w:style>
  <w:style w:type="character" w:customStyle="1" w:styleId="FooterChar">
    <w:name w:val="Footer Char"/>
    <w:basedOn w:val="DefaultParagraphFont"/>
    <w:link w:val="Footer"/>
    <w:uiPriority w:val="99"/>
    <w:rsid w:val="0066640E"/>
  </w:style>
  <w:style w:type="paragraph" w:styleId="BalloonText">
    <w:name w:val="Balloon Text"/>
    <w:basedOn w:val="Normal"/>
    <w:link w:val="BalloonTextChar"/>
    <w:uiPriority w:val="99"/>
    <w:semiHidden/>
    <w:unhideWhenUsed/>
    <w:rsid w:val="003521D7"/>
    <w:rPr>
      <w:rFonts w:ascii="Tahoma" w:hAnsi="Tahoma" w:cs="Tahoma"/>
      <w:sz w:val="16"/>
      <w:szCs w:val="16"/>
    </w:rPr>
  </w:style>
  <w:style w:type="character" w:customStyle="1" w:styleId="BalloonTextChar">
    <w:name w:val="Balloon Text Char"/>
    <w:basedOn w:val="DefaultParagraphFont"/>
    <w:link w:val="BalloonText"/>
    <w:uiPriority w:val="99"/>
    <w:semiHidden/>
    <w:rsid w:val="003521D7"/>
    <w:rPr>
      <w:rFonts w:ascii="Tahoma" w:hAnsi="Tahoma" w:cs="Tahoma"/>
      <w:sz w:val="16"/>
      <w:szCs w:val="16"/>
    </w:rPr>
  </w:style>
  <w:style w:type="character" w:styleId="Hyperlink">
    <w:name w:val="Hyperlink"/>
    <w:basedOn w:val="DefaultParagraphFont"/>
    <w:uiPriority w:val="99"/>
    <w:unhideWhenUsed/>
    <w:rsid w:val="00305273"/>
    <w:rPr>
      <w:color w:val="0563C1" w:themeColor="hyperlink"/>
      <w:u w:val="single"/>
    </w:rPr>
  </w:style>
  <w:style w:type="paragraph" w:styleId="ListParagraph">
    <w:name w:val="List Paragraph"/>
    <w:basedOn w:val="Normal"/>
    <w:uiPriority w:val="34"/>
    <w:qFormat/>
    <w:rsid w:val="00142F5A"/>
    <w:pPr>
      <w:ind w:left="720"/>
      <w:contextualSpacing/>
    </w:pPr>
  </w:style>
  <w:style w:type="paragraph" w:styleId="NormalWeb">
    <w:name w:val="Normal (Web)"/>
    <w:basedOn w:val="Normal"/>
    <w:uiPriority w:val="99"/>
    <w:semiHidden/>
    <w:unhideWhenUsed/>
    <w:rsid w:val="00924996"/>
    <w:rPr>
      <w:rFonts w:ascii="Times New Roman" w:hAnsi="Times New Roman" w:cs="Times New Roman"/>
    </w:rPr>
  </w:style>
  <w:style w:type="paragraph" w:customStyle="1" w:styleId="null">
    <w:name w:val="null"/>
    <w:basedOn w:val="Normal"/>
    <w:uiPriority w:val="99"/>
    <w:rsid w:val="00924996"/>
    <w:pPr>
      <w:spacing w:before="100" w:beforeAutospacing="1" w:after="100" w:afterAutospacing="1"/>
    </w:pPr>
    <w:rPr>
      <w:rFonts w:ascii="Times New Roman" w:hAnsi="Times New Roman" w:cs="Times New Roman"/>
    </w:rPr>
  </w:style>
  <w:style w:type="paragraph" w:styleId="Caption">
    <w:name w:val="caption"/>
    <w:basedOn w:val="Normal"/>
    <w:next w:val="Normal"/>
    <w:uiPriority w:val="35"/>
    <w:unhideWhenUsed/>
    <w:qFormat/>
    <w:rsid w:val="00924996"/>
    <w:pPr>
      <w:spacing w:after="200"/>
    </w:pPr>
    <w:rPr>
      <w:b/>
      <w:bCs/>
      <w:color w:val="4472C4" w:themeColor="accent1"/>
      <w:sz w:val="18"/>
      <w:szCs w:val="18"/>
    </w:rPr>
  </w:style>
  <w:style w:type="paragraph" w:customStyle="1" w:styleId="Default">
    <w:name w:val="Default"/>
    <w:rsid w:val="007B04DA"/>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8483534">
      <w:bodyDiv w:val="1"/>
      <w:marLeft w:val="0"/>
      <w:marRight w:val="0"/>
      <w:marTop w:val="0"/>
      <w:marBottom w:val="0"/>
      <w:divBdr>
        <w:top w:val="none" w:sz="0" w:space="0" w:color="auto"/>
        <w:left w:val="none" w:sz="0" w:space="0" w:color="auto"/>
        <w:bottom w:val="none" w:sz="0" w:space="0" w:color="auto"/>
        <w:right w:val="none" w:sz="0" w:space="0" w:color="auto"/>
      </w:divBdr>
    </w:div>
    <w:div w:id="536891816">
      <w:bodyDiv w:val="1"/>
      <w:marLeft w:val="0"/>
      <w:marRight w:val="0"/>
      <w:marTop w:val="0"/>
      <w:marBottom w:val="0"/>
      <w:divBdr>
        <w:top w:val="none" w:sz="0" w:space="0" w:color="auto"/>
        <w:left w:val="none" w:sz="0" w:space="0" w:color="auto"/>
        <w:bottom w:val="none" w:sz="0" w:space="0" w:color="auto"/>
        <w:right w:val="none" w:sz="0" w:space="0" w:color="auto"/>
      </w:divBdr>
    </w:div>
    <w:div w:id="557088184">
      <w:bodyDiv w:val="1"/>
      <w:marLeft w:val="0"/>
      <w:marRight w:val="0"/>
      <w:marTop w:val="0"/>
      <w:marBottom w:val="0"/>
      <w:divBdr>
        <w:top w:val="none" w:sz="0" w:space="0" w:color="auto"/>
        <w:left w:val="none" w:sz="0" w:space="0" w:color="auto"/>
        <w:bottom w:val="none" w:sz="0" w:space="0" w:color="auto"/>
        <w:right w:val="none" w:sz="0" w:space="0" w:color="auto"/>
      </w:divBdr>
    </w:div>
    <w:div w:id="585967495">
      <w:bodyDiv w:val="1"/>
      <w:marLeft w:val="0"/>
      <w:marRight w:val="0"/>
      <w:marTop w:val="0"/>
      <w:marBottom w:val="0"/>
      <w:divBdr>
        <w:top w:val="none" w:sz="0" w:space="0" w:color="auto"/>
        <w:left w:val="none" w:sz="0" w:space="0" w:color="auto"/>
        <w:bottom w:val="none" w:sz="0" w:space="0" w:color="auto"/>
        <w:right w:val="none" w:sz="0" w:space="0" w:color="auto"/>
      </w:divBdr>
    </w:div>
    <w:div w:id="689378713">
      <w:bodyDiv w:val="1"/>
      <w:marLeft w:val="0"/>
      <w:marRight w:val="0"/>
      <w:marTop w:val="0"/>
      <w:marBottom w:val="0"/>
      <w:divBdr>
        <w:top w:val="none" w:sz="0" w:space="0" w:color="auto"/>
        <w:left w:val="none" w:sz="0" w:space="0" w:color="auto"/>
        <w:bottom w:val="none" w:sz="0" w:space="0" w:color="auto"/>
        <w:right w:val="none" w:sz="0" w:space="0" w:color="auto"/>
      </w:divBdr>
    </w:div>
    <w:div w:id="763652459">
      <w:bodyDiv w:val="1"/>
      <w:marLeft w:val="0"/>
      <w:marRight w:val="0"/>
      <w:marTop w:val="0"/>
      <w:marBottom w:val="0"/>
      <w:divBdr>
        <w:top w:val="none" w:sz="0" w:space="0" w:color="auto"/>
        <w:left w:val="none" w:sz="0" w:space="0" w:color="auto"/>
        <w:bottom w:val="none" w:sz="0" w:space="0" w:color="auto"/>
        <w:right w:val="none" w:sz="0" w:space="0" w:color="auto"/>
      </w:divBdr>
    </w:div>
    <w:div w:id="769006367">
      <w:bodyDiv w:val="1"/>
      <w:marLeft w:val="0"/>
      <w:marRight w:val="0"/>
      <w:marTop w:val="0"/>
      <w:marBottom w:val="0"/>
      <w:divBdr>
        <w:top w:val="none" w:sz="0" w:space="0" w:color="auto"/>
        <w:left w:val="none" w:sz="0" w:space="0" w:color="auto"/>
        <w:bottom w:val="none" w:sz="0" w:space="0" w:color="auto"/>
        <w:right w:val="none" w:sz="0" w:space="0" w:color="auto"/>
      </w:divBdr>
    </w:div>
    <w:div w:id="949702409">
      <w:bodyDiv w:val="1"/>
      <w:marLeft w:val="0"/>
      <w:marRight w:val="0"/>
      <w:marTop w:val="0"/>
      <w:marBottom w:val="0"/>
      <w:divBdr>
        <w:top w:val="none" w:sz="0" w:space="0" w:color="auto"/>
        <w:left w:val="none" w:sz="0" w:space="0" w:color="auto"/>
        <w:bottom w:val="none" w:sz="0" w:space="0" w:color="auto"/>
        <w:right w:val="none" w:sz="0" w:space="0" w:color="auto"/>
      </w:divBdr>
    </w:div>
    <w:div w:id="1177962029">
      <w:bodyDiv w:val="1"/>
      <w:marLeft w:val="0"/>
      <w:marRight w:val="0"/>
      <w:marTop w:val="0"/>
      <w:marBottom w:val="0"/>
      <w:divBdr>
        <w:top w:val="none" w:sz="0" w:space="0" w:color="auto"/>
        <w:left w:val="none" w:sz="0" w:space="0" w:color="auto"/>
        <w:bottom w:val="none" w:sz="0" w:space="0" w:color="auto"/>
        <w:right w:val="none" w:sz="0" w:space="0" w:color="auto"/>
      </w:divBdr>
    </w:div>
    <w:div w:id="1300382453">
      <w:bodyDiv w:val="1"/>
      <w:marLeft w:val="0"/>
      <w:marRight w:val="0"/>
      <w:marTop w:val="0"/>
      <w:marBottom w:val="0"/>
      <w:divBdr>
        <w:top w:val="none" w:sz="0" w:space="0" w:color="auto"/>
        <w:left w:val="none" w:sz="0" w:space="0" w:color="auto"/>
        <w:bottom w:val="none" w:sz="0" w:space="0" w:color="auto"/>
        <w:right w:val="none" w:sz="0" w:space="0" w:color="auto"/>
      </w:divBdr>
    </w:div>
    <w:div w:id="1409502462">
      <w:bodyDiv w:val="1"/>
      <w:marLeft w:val="0"/>
      <w:marRight w:val="0"/>
      <w:marTop w:val="0"/>
      <w:marBottom w:val="0"/>
      <w:divBdr>
        <w:top w:val="none" w:sz="0" w:space="0" w:color="auto"/>
        <w:left w:val="none" w:sz="0" w:space="0" w:color="auto"/>
        <w:bottom w:val="none" w:sz="0" w:space="0" w:color="auto"/>
        <w:right w:val="none" w:sz="0" w:space="0" w:color="auto"/>
      </w:divBdr>
    </w:div>
    <w:div w:id="1528326956">
      <w:bodyDiv w:val="1"/>
      <w:marLeft w:val="0"/>
      <w:marRight w:val="0"/>
      <w:marTop w:val="0"/>
      <w:marBottom w:val="0"/>
      <w:divBdr>
        <w:top w:val="none" w:sz="0" w:space="0" w:color="auto"/>
        <w:left w:val="none" w:sz="0" w:space="0" w:color="auto"/>
        <w:bottom w:val="none" w:sz="0" w:space="0" w:color="auto"/>
        <w:right w:val="none" w:sz="0" w:space="0" w:color="auto"/>
      </w:divBdr>
    </w:div>
    <w:div w:id="1605113839">
      <w:bodyDiv w:val="1"/>
      <w:marLeft w:val="0"/>
      <w:marRight w:val="0"/>
      <w:marTop w:val="0"/>
      <w:marBottom w:val="0"/>
      <w:divBdr>
        <w:top w:val="none" w:sz="0" w:space="0" w:color="auto"/>
        <w:left w:val="none" w:sz="0" w:space="0" w:color="auto"/>
        <w:bottom w:val="none" w:sz="0" w:space="0" w:color="auto"/>
        <w:right w:val="none" w:sz="0" w:space="0" w:color="auto"/>
      </w:divBdr>
    </w:div>
    <w:div w:id="1763800291">
      <w:bodyDiv w:val="1"/>
      <w:marLeft w:val="0"/>
      <w:marRight w:val="0"/>
      <w:marTop w:val="0"/>
      <w:marBottom w:val="0"/>
      <w:divBdr>
        <w:top w:val="none" w:sz="0" w:space="0" w:color="auto"/>
        <w:left w:val="none" w:sz="0" w:space="0" w:color="auto"/>
        <w:bottom w:val="none" w:sz="0" w:space="0" w:color="auto"/>
        <w:right w:val="none" w:sz="0" w:space="0" w:color="auto"/>
      </w:divBdr>
    </w:div>
    <w:div w:id="1828475592">
      <w:bodyDiv w:val="1"/>
      <w:marLeft w:val="0"/>
      <w:marRight w:val="0"/>
      <w:marTop w:val="0"/>
      <w:marBottom w:val="0"/>
      <w:divBdr>
        <w:top w:val="none" w:sz="0" w:space="0" w:color="auto"/>
        <w:left w:val="none" w:sz="0" w:space="0" w:color="auto"/>
        <w:bottom w:val="none" w:sz="0" w:space="0" w:color="auto"/>
        <w:right w:val="none" w:sz="0" w:space="0" w:color="auto"/>
      </w:divBdr>
    </w:div>
    <w:div w:id="1842814787">
      <w:bodyDiv w:val="1"/>
      <w:marLeft w:val="0"/>
      <w:marRight w:val="0"/>
      <w:marTop w:val="0"/>
      <w:marBottom w:val="0"/>
      <w:divBdr>
        <w:top w:val="none" w:sz="0" w:space="0" w:color="auto"/>
        <w:left w:val="none" w:sz="0" w:space="0" w:color="auto"/>
        <w:bottom w:val="none" w:sz="0" w:space="0" w:color="auto"/>
        <w:right w:val="none" w:sz="0" w:space="0" w:color="auto"/>
      </w:divBdr>
    </w:div>
    <w:div w:id="2029285159">
      <w:bodyDiv w:val="1"/>
      <w:marLeft w:val="0"/>
      <w:marRight w:val="0"/>
      <w:marTop w:val="0"/>
      <w:marBottom w:val="0"/>
      <w:divBdr>
        <w:top w:val="none" w:sz="0" w:space="0" w:color="auto"/>
        <w:left w:val="none" w:sz="0" w:space="0" w:color="auto"/>
        <w:bottom w:val="none" w:sz="0" w:space="0" w:color="auto"/>
        <w:right w:val="none" w:sz="0" w:space="0" w:color="auto"/>
      </w:divBdr>
    </w:div>
    <w:div w:id="2031908129">
      <w:bodyDiv w:val="1"/>
      <w:marLeft w:val="0"/>
      <w:marRight w:val="0"/>
      <w:marTop w:val="0"/>
      <w:marBottom w:val="0"/>
      <w:divBdr>
        <w:top w:val="none" w:sz="0" w:space="0" w:color="auto"/>
        <w:left w:val="none" w:sz="0" w:space="0" w:color="auto"/>
        <w:bottom w:val="none" w:sz="0" w:space="0" w:color="auto"/>
        <w:right w:val="none" w:sz="0" w:space="0" w:color="auto"/>
      </w:divBdr>
    </w:div>
    <w:div w:id="2039698337">
      <w:bodyDiv w:val="1"/>
      <w:marLeft w:val="0"/>
      <w:marRight w:val="0"/>
      <w:marTop w:val="0"/>
      <w:marBottom w:val="0"/>
      <w:divBdr>
        <w:top w:val="none" w:sz="0" w:space="0" w:color="auto"/>
        <w:left w:val="none" w:sz="0" w:space="0" w:color="auto"/>
        <w:bottom w:val="none" w:sz="0" w:space="0" w:color="auto"/>
        <w:right w:val="none" w:sz="0" w:space="0" w:color="auto"/>
      </w:divBdr>
    </w:div>
    <w:div w:id="204186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B261D-718F-44A7-BC61-A5B7BD73F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332</Words>
  <Characters>2035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Care New England</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Vickie Dyckes</dc:creator>
  <cp:lastModifiedBy>Deborah Fiumedora</cp:lastModifiedBy>
  <cp:revision>6</cp:revision>
  <dcterms:created xsi:type="dcterms:W3CDTF">2026-11-03T01:03:00Z</dcterms:created>
  <dcterms:modified xsi:type="dcterms:W3CDTF">2026-11-03T01:11:00Z</dcterms:modified>
</cp:coreProperties>
</file>